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46155" w:rsidRDefault="00946155">
      <w:pPr>
        <w:pStyle w:val="berschrift2"/>
      </w:pPr>
      <w:r>
        <w:t xml:space="preserve">Gastronormkocheinsatz gelocht </w:t>
      </w:r>
    </w:p>
    <w:p w:rsidR="00946155" w:rsidRDefault="00C55D84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G-KEN 1/1-145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145 mm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46155" w:rsidRDefault="00946155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500 mm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295 mm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25 mm</w:t>
      </w:r>
    </w:p>
    <w:p w:rsidR="00946155" w:rsidRDefault="0094615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77,5 mm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pStyle w:val="berschrift1"/>
      </w:pPr>
      <w:r>
        <w:t>Ausführung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  <w:r>
        <w:rPr>
          <w:rFonts w:ascii="Arial" w:hAnsi="Arial"/>
        </w:rPr>
        <w:t>Der Gastronorm-Kocheinsatz besteht aus CNS 18/10, Werkstoff-Nr. 1.4301 und ist nahtlos tiefgezogen. Die Boden- und Seitenwände sind mit einer Lochung         D = 4 mm, die Eckradien mit einer Lochung D = 3 mm versehen</w:t>
      </w:r>
      <w:r w:rsidR="00510CAD">
        <w:rPr>
          <w:rFonts w:ascii="Arial" w:hAnsi="Arial"/>
        </w:rPr>
        <w:t xml:space="preserve"> (Lochabstand 6 mm)</w:t>
      </w:r>
      <w:r>
        <w:rPr>
          <w:rFonts w:ascii="Arial" w:hAnsi="Arial"/>
        </w:rPr>
        <w:t>. Die speziell auf den Kocheinsatz abgestimmte Lochung sorgt für kürzere Garzeiten und ein schnelleres Abkühlen oder Abtropfen der Speisen. Extrem große Ecken- und Bodenradien ermöglichen ein restloses Ausschöpfen der Speisen und erleichtern die Reinigung.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946155" w:rsidRDefault="0094615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C55D84" w:rsidRDefault="00C55D84" w:rsidP="00C55D8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16,3 Liter</w:t>
      </w:r>
    </w:p>
    <w:p w:rsidR="00C55D84" w:rsidRDefault="00C55D84" w:rsidP="00C55D8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C55D84" w:rsidRDefault="00C55D84" w:rsidP="00C55D8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19,5 Liter</w:t>
      </w:r>
    </w:p>
    <w:p w:rsidR="00056788" w:rsidRDefault="00056788" w:rsidP="00C55D8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1,5 kg</w:t>
      </w:r>
    </w:p>
    <w:p w:rsidR="00946155" w:rsidRDefault="00946155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946155" w:rsidRDefault="00946155">
      <w:pPr>
        <w:suppressAutoHyphens/>
        <w:rPr>
          <w:rFonts w:ascii="Arial" w:hAnsi="Arial"/>
        </w:rPr>
      </w:pPr>
    </w:p>
    <w:p w:rsidR="00C55D84" w:rsidRDefault="00C55D84">
      <w:pPr>
        <w:suppressAutoHyphens/>
        <w:rPr>
          <w:rFonts w:ascii="Arial" w:hAnsi="Arial"/>
        </w:rPr>
      </w:pPr>
    </w:p>
    <w:p w:rsidR="00C55D84" w:rsidRDefault="00C55D84">
      <w:pPr>
        <w:suppressAutoHyphens/>
        <w:rPr>
          <w:rFonts w:ascii="Arial" w:hAnsi="Arial"/>
        </w:rPr>
      </w:pPr>
    </w:p>
    <w:p w:rsidR="00C55D84" w:rsidRDefault="00C55D84">
      <w:pPr>
        <w:suppressAutoHyphens/>
        <w:rPr>
          <w:rFonts w:ascii="Arial" w:hAnsi="Arial"/>
        </w:rPr>
      </w:pPr>
    </w:p>
    <w:p w:rsidR="00C55D84" w:rsidRDefault="00C55D84">
      <w:pPr>
        <w:suppressAutoHyphens/>
        <w:rPr>
          <w:rFonts w:ascii="Arial" w:hAnsi="Arial"/>
        </w:rPr>
      </w:pPr>
    </w:p>
    <w:p w:rsidR="00946155" w:rsidRDefault="00946155">
      <w:pPr>
        <w:pStyle w:val="berschrift1"/>
      </w:pPr>
      <w:r>
        <w:lastRenderedPageBreak/>
        <w:t>Besonderheit</w:t>
      </w:r>
    </w:p>
    <w:p w:rsidR="00946155" w:rsidRDefault="00946155">
      <w:pPr>
        <w:suppressAutoHyphens/>
        <w:ind w:right="454"/>
        <w:rPr>
          <w:rFonts w:ascii="Arial" w:hAnsi="Arial"/>
        </w:rPr>
      </w:pPr>
    </w:p>
    <w:p w:rsidR="00946155" w:rsidRDefault="009461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46155" w:rsidRDefault="009461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46155" w:rsidRDefault="0094615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Boden-, Eck- und Seitenwandlochung</w:t>
      </w: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</w:rPr>
      </w:pPr>
    </w:p>
    <w:p w:rsidR="00946155" w:rsidRDefault="00946155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</w:t>
      </w:r>
    </w:p>
    <w:p w:rsidR="00946155" w:rsidRDefault="00946155">
      <w:pPr>
        <w:suppressAutoHyphens/>
        <w:rPr>
          <w:rFonts w:ascii="Arial" w:hAnsi="Arial"/>
          <w:b/>
        </w:rPr>
      </w:pPr>
    </w:p>
    <w:p w:rsidR="00946155" w:rsidRDefault="0094615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9641F5" w:rsidRPr="009641F5">
        <w:rPr>
          <w:rFonts w:ascii="Arial" w:hAnsi="Arial"/>
        </w:rPr>
        <w:t>B.PRO</w:t>
      </w:r>
    </w:p>
    <w:p w:rsidR="00946155" w:rsidRDefault="0094615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Typ:</w:t>
      </w:r>
      <w:r>
        <w:rPr>
          <w:rFonts w:ascii="Arial" w:hAnsi="Arial"/>
        </w:rPr>
        <w:tab/>
        <w:t>G-KEN 1/1-1</w:t>
      </w:r>
      <w:r w:rsidR="00C55D84">
        <w:rPr>
          <w:rFonts w:ascii="Arial" w:hAnsi="Arial"/>
        </w:rPr>
        <w:t>45</w:t>
      </w:r>
    </w:p>
    <w:p w:rsidR="00946155" w:rsidRDefault="00946155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lang w:val="en-US"/>
        </w:rPr>
        <w:t>550 486</w:t>
      </w:r>
    </w:p>
    <w:sectPr w:rsidR="00946155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5706" w:rsidRDefault="009C5706">
      <w:pPr>
        <w:spacing w:line="20" w:lineRule="exact"/>
      </w:pPr>
    </w:p>
  </w:endnote>
  <w:endnote w:type="continuationSeparator" w:id="0">
    <w:p w:rsidR="009C5706" w:rsidRDefault="009C5706">
      <w:r>
        <w:t xml:space="preserve"> </w:t>
      </w:r>
    </w:p>
  </w:endnote>
  <w:endnote w:type="continuationNotice" w:id="1">
    <w:p w:rsidR="009C5706" w:rsidRDefault="009C5706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46155" w:rsidRDefault="00946155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G-KEN 1/1-1</w:t>
    </w:r>
    <w:r w:rsidR="00C55D84">
      <w:rPr>
        <w:rFonts w:ascii="Arial" w:hAnsi="Arial"/>
        <w:sz w:val="16"/>
      </w:rPr>
      <w:t>45</w:t>
    </w:r>
    <w:r>
      <w:rPr>
        <w:rFonts w:ascii="Arial" w:hAnsi="Arial"/>
        <w:sz w:val="16"/>
      </w:rPr>
      <w:t xml:space="preserve">/ Version </w:t>
    </w:r>
    <w:r w:rsidR="00056788">
      <w:rPr>
        <w:rFonts w:ascii="Arial" w:hAnsi="Arial"/>
        <w:sz w:val="16"/>
      </w:rPr>
      <w:t>4</w:t>
    </w:r>
    <w:r>
      <w:rPr>
        <w:rFonts w:ascii="Arial" w:hAnsi="Arial"/>
        <w:sz w:val="16"/>
      </w:rPr>
      <w:t xml:space="preserve">.0/ </w:t>
    </w:r>
    <w:r w:rsidR="0005678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5706" w:rsidRDefault="009C5706">
      <w:r>
        <w:separator/>
      </w:r>
    </w:p>
  </w:footnote>
  <w:footnote w:type="continuationSeparator" w:id="0">
    <w:p w:rsidR="009C5706" w:rsidRDefault="009C5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5D84"/>
    <w:rsid w:val="00056788"/>
    <w:rsid w:val="002E4326"/>
    <w:rsid w:val="00510CAD"/>
    <w:rsid w:val="005E7FEC"/>
    <w:rsid w:val="00946155"/>
    <w:rsid w:val="009641F5"/>
    <w:rsid w:val="009C5706"/>
    <w:rsid w:val="009D02A4"/>
    <w:rsid w:val="009F390C"/>
    <w:rsid w:val="00C55D84"/>
    <w:rsid w:val="00CB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A4287E92-1856-4288-B4C8-17278CA73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pPr>
      <w:keepNext/>
      <w:suppressAutoHyphens/>
      <w:outlineLvl w:val="1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949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2021-09-24T20:35:00Z</dcterms:created>
  <dcterms:modified xsi:type="dcterms:W3CDTF">2021-09-24T20:35:00Z</dcterms:modified>
</cp:coreProperties>
</file>